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56C" w:rsidRPr="00C047CE" w:rsidRDefault="00C047CE" w:rsidP="00C047CE">
      <w:pPr>
        <w:bidi/>
        <w:jc w:val="right"/>
        <w:rPr>
          <w:rFonts w:hint="cs"/>
          <w:b/>
          <w:bCs/>
          <w:color w:val="000000" w:themeColor="text1"/>
          <w:sz w:val="48"/>
          <w:szCs w:val="48"/>
          <w:rtl/>
          <w:lang w:bidi="ar-KW"/>
        </w:rPr>
      </w:pPr>
      <w:bookmarkStart w:id="0" w:name="_GoBack"/>
      <w:r w:rsidRPr="00C047CE">
        <w:rPr>
          <w:noProof/>
          <w:color w:val="000000" w:themeColor="text1"/>
          <w:sz w:val="16"/>
          <w:szCs w:val="16"/>
        </w:rPr>
        <w:drawing>
          <wp:inline distT="0" distB="0" distL="0" distR="0" wp14:anchorId="15EF532F" wp14:editId="1956E241">
            <wp:extent cx="1201638" cy="83820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28056" cy="8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BE1444" w:rsidRPr="00C047CE" w:rsidRDefault="00D65E99" w:rsidP="00C047CE">
      <w:pPr>
        <w:bidi/>
        <w:jc w:val="right"/>
        <w:rPr>
          <w:b/>
          <w:bCs/>
          <w:color w:val="000000" w:themeColor="text1"/>
          <w:sz w:val="52"/>
          <w:szCs w:val="52"/>
          <w:rtl/>
        </w:rPr>
      </w:pPr>
      <w:r w:rsidRPr="00C047CE">
        <w:rPr>
          <w:rFonts w:hint="cs"/>
          <w:b/>
          <w:bCs/>
          <w:color w:val="000000" w:themeColor="text1"/>
          <w:sz w:val="52"/>
          <w:szCs w:val="52"/>
          <w:rtl/>
        </w:rPr>
        <w:t>الوقت</w:t>
      </w:r>
    </w:p>
    <w:p w:rsidR="00D65E99" w:rsidRPr="00C047CE" w:rsidRDefault="00D65E99" w:rsidP="00C047CE">
      <w:pPr>
        <w:bidi/>
        <w:jc w:val="right"/>
        <w:rPr>
          <w:b/>
          <w:bCs/>
          <w:color w:val="000000" w:themeColor="text1"/>
          <w:sz w:val="32"/>
          <w:szCs w:val="32"/>
          <w:rtl/>
        </w:rPr>
      </w:pPr>
    </w:p>
    <w:p w:rsidR="00D65E99" w:rsidRPr="00C047CE" w:rsidRDefault="00D65E99" w:rsidP="00C047CE">
      <w:pPr>
        <w:bidi/>
        <w:jc w:val="right"/>
        <w:rPr>
          <w:b/>
          <w:bCs/>
          <w:color w:val="000000" w:themeColor="text1"/>
          <w:sz w:val="32"/>
          <w:szCs w:val="32"/>
          <w:rtl/>
          <w:lang w:bidi="ar-KW"/>
        </w:rPr>
      </w:pPr>
      <w:r w:rsidRPr="00C047CE">
        <w:rPr>
          <w:rFonts w:hint="cs"/>
          <w:b/>
          <w:bCs/>
          <w:color w:val="000000" w:themeColor="text1"/>
          <w:sz w:val="32"/>
          <w:szCs w:val="32"/>
          <w:rtl/>
          <w:lang w:bidi="ar-KW"/>
        </w:rPr>
        <w:t>ديننا الإسلامي الحنيف جاء داعيا ا</w:t>
      </w:r>
      <w:r w:rsidR="0084556C" w:rsidRPr="00C047CE">
        <w:rPr>
          <w:rFonts w:hint="cs"/>
          <w:b/>
          <w:bCs/>
          <w:color w:val="000000" w:themeColor="text1"/>
          <w:sz w:val="32"/>
          <w:szCs w:val="32"/>
          <w:rtl/>
          <w:lang w:bidi="ar-KW"/>
        </w:rPr>
        <w:t>لى كل خصال الخير واستثمار الوقت</w:t>
      </w:r>
      <w:r w:rsidRPr="00C047CE">
        <w:rPr>
          <w:rFonts w:hint="cs"/>
          <w:b/>
          <w:bCs/>
          <w:color w:val="000000" w:themeColor="text1"/>
          <w:sz w:val="32"/>
          <w:szCs w:val="32"/>
          <w:rtl/>
          <w:lang w:bidi="ar-KW"/>
        </w:rPr>
        <w:t xml:space="preserve"> فقد أسم الله تعالى بالوقت في عدد من سور القرآن الكريم ومن ذلك </w:t>
      </w:r>
      <w:proofErr w:type="gramStart"/>
      <w:r w:rsidRPr="00C047CE">
        <w:rPr>
          <w:rFonts w:hint="cs"/>
          <w:b/>
          <w:bCs/>
          <w:color w:val="000000" w:themeColor="text1"/>
          <w:sz w:val="32"/>
          <w:szCs w:val="32"/>
          <w:rtl/>
          <w:lang w:bidi="ar-KW"/>
        </w:rPr>
        <w:t>( والفجر</w:t>
      </w:r>
      <w:proofErr w:type="gramEnd"/>
      <w:r w:rsidRPr="00C047CE">
        <w:rPr>
          <w:rFonts w:hint="cs"/>
          <w:b/>
          <w:bCs/>
          <w:color w:val="000000" w:themeColor="text1"/>
          <w:sz w:val="32"/>
          <w:szCs w:val="32"/>
          <w:rtl/>
          <w:lang w:bidi="ar-KW"/>
        </w:rPr>
        <w:t xml:space="preserve"> وليال عشر ) فالآيات والأحاديث تشير الى أهمية الوقت في حياة المسلم ، لذلك لابد من الحفاظ عليه وعدم تضييعه في أعمال قد تجلب علينا الشر وتبعدنا عن طريق الخير </w:t>
      </w:r>
    </w:p>
    <w:p w:rsidR="0084556C" w:rsidRPr="00C047CE" w:rsidRDefault="0084556C" w:rsidP="00C047CE">
      <w:pPr>
        <w:bidi/>
        <w:jc w:val="right"/>
        <w:rPr>
          <w:color w:val="000000" w:themeColor="text1"/>
          <w:sz w:val="32"/>
          <w:szCs w:val="32"/>
          <w:rtl/>
          <w:lang w:bidi="ar-KW"/>
        </w:rPr>
      </w:pPr>
    </w:p>
    <w:p w:rsidR="0084556C" w:rsidRPr="00C047CE" w:rsidRDefault="0084556C" w:rsidP="00C047CE">
      <w:pPr>
        <w:bidi/>
        <w:jc w:val="right"/>
        <w:rPr>
          <w:color w:val="000000" w:themeColor="text1"/>
          <w:sz w:val="32"/>
          <w:szCs w:val="32"/>
          <w:lang w:bidi="ar-KW"/>
        </w:rPr>
      </w:pPr>
    </w:p>
    <w:sectPr w:rsidR="0084556C" w:rsidRPr="00C047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FD"/>
    <w:rsid w:val="000915FD"/>
    <w:rsid w:val="00327C03"/>
    <w:rsid w:val="004E5EAB"/>
    <w:rsid w:val="0084556C"/>
    <w:rsid w:val="00987327"/>
    <w:rsid w:val="00BE1444"/>
    <w:rsid w:val="00C047CE"/>
    <w:rsid w:val="00D65E99"/>
    <w:rsid w:val="00D9421C"/>
    <w:rsid w:val="00FC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74BD345-4F61-4F5E-ABAE-E3904523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 المطيري</dc:creator>
  <cp:keywords/>
  <dc:description/>
  <cp:lastModifiedBy>Hp</cp:lastModifiedBy>
  <cp:revision>2</cp:revision>
  <dcterms:created xsi:type="dcterms:W3CDTF">2018-03-28T09:59:00Z</dcterms:created>
  <dcterms:modified xsi:type="dcterms:W3CDTF">2018-03-28T09:59:00Z</dcterms:modified>
</cp:coreProperties>
</file>